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17" w:rsidRDefault="009B7D17">
      <w:pPr>
        <w:pStyle w:val="a3"/>
        <w:ind w:left="120" w:right="-34"/>
      </w:pPr>
    </w:p>
    <w:p w:rsidR="009B7D17" w:rsidRPr="00BA05EA" w:rsidRDefault="009D1FDF" w:rsidP="00BA05EA">
      <w:pPr>
        <w:spacing w:before="134"/>
        <w:ind w:left="103" w:right="2799"/>
        <w:jc w:val="center"/>
        <w:rPr>
          <w:rFonts w:ascii="Calibri"/>
          <w:sz w:val="18"/>
          <w:lang w:val="ru-RU"/>
        </w:rPr>
      </w:pPr>
      <w:r w:rsidRPr="00BA05EA">
        <w:rPr>
          <w:lang w:val="ru-RU"/>
        </w:rPr>
        <w:br w:type="column"/>
      </w:r>
    </w:p>
    <w:p w:rsidR="009B7D17" w:rsidRPr="00BA05EA" w:rsidRDefault="009D1FDF" w:rsidP="00975774">
      <w:pPr>
        <w:pStyle w:val="1"/>
        <w:spacing w:line="276" w:lineRule="exact"/>
        <w:ind w:left="102" w:right="2642"/>
        <w:rPr>
          <w:lang w:val="ru-RU"/>
        </w:rPr>
      </w:pPr>
      <w:r w:rsidRPr="00BA05EA">
        <w:rPr>
          <w:lang w:val="ru-RU"/>
        </w:rPr>
        <w:t>Опросный лист</w:t>
      </w:r>
    </w:p>
    <w:p w:rsidR="009B7D17" w:rsidRPr="00BA05EA" w:rsidRDefault="009D1FDF">
      <w:pPr>
        <w:ind w:left="103" w:right="2645"/>
        <w:jc w:val="center"/>
        <w:rPr>
          <w:b/>
          <w:sz w:val="24"/>
          <w:lang w:val="ru-RU"/>
        </w:rPr>
      </w:pPr>
      <w:r w:rsidRPr="00BA05EA">
        <w:rPr>
          <w:b/>
          <w:sz w:val="24"/>
          <w:lang w:val="ru-RU"/>
        </w:rPr>
        <w:t>для восстановления элемента насосного оборудования</w:t>
      </w:r>
    </w:p>
    <w:p w:rsidR="009B7D17" w:rsidRPr="00BA05EA" w:rsidRDefault="009B7D17">
      <w:pPr>
        <w:jc w:val="center"/>
        <w:rPr>
          <w:sz w:val="24"/>
          <w:lang w:val="ru-RU"/>
        </w:rPr>
        <w:sectPr w:rsidR="009B7D17" w:rsidRPr="00BA05EA" w:rsidSect="002114C2">
          <w:headerReference w:type="default" r:id="rId7"/>
          <w:type w:val="continuous"/>
          <w:pgSz w:w="11910" w:h="16840"/>
          <w:pgMar w:top="340" w:right="240" w:bottom="280" w:left="240" w:header="300" w:footer="720" w:gutter="0"/>
          <w:cols w:num="2" w:space="720" w:equalWidth="0">
            <w:col w:w="1848" w:space="850"/>
            <w:col w:w="8732"/>
          </w:cols>
        </w:sectPr>
      </w:pPr>
    </w:p>
    <w:p w:rsidR="009B7D17" w:rsidRPr="00BA05EA" w:rsidRDefault="009B7D17">
      <w:pPr>
        <w:pStyle w:val="a3"/>
        <w:spacing w:before="5"/>
        <w:rPr>
          <w:b/>
          <w:sz w:val="24"/>
          <w:lang w:val="ru-RU"/>
        </w:rPr>
      </w:pPr>
    </w:p>
    <w:p w:rsidR="009B7D17" w:rsidRPr="00BA05EA" w:rsidRDefault="00426F35">
      <w:pPr>
        <w:pStyle w:val="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304800</wp:posOffset>
                </wp:positionV>
                <wp:extent cx="1231900" cy="252095"/>
                <wp:effectExtent l="0" t="0" r="6350" b="1460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52095"/>
                          <a:chOff x="3417" y="480"/>
                          <a:chExt cx="1940" cy="397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7" y="480"/>
                            <a:ext cx="193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341" y="49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FD25B" id="Group 14" o:spid="_x0000_s1026" style="position:absolute;margin-left:170.85pt;margin-top:24pt;width:97pt;height:19.85pt;z-index:251655680;mso-position-horizontal-relative:page" coordorigin="3417,480" coordsize="194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">
                <v:rect id="Rectangle 16" o:spid="_x0000_s1027" style="position:absolute;left:3417;top:480;width:193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line id="Line 15" o:spid="_x0000_s1028" style="position:absolute;visibility:visible;mso-wrap-style:square" from="5341,490" to="5341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" strokecolor="white" strokeweight=".5pt"/>
                <w10:wrap anchorx="page"/>
              </v:group>
            </w:pict>
          </mc:Fallback>
        </mc:AlternateContent>
      </w:r>
      <w:r w:rsidR="009D1FDF" w:rsidRPr="00BA05EA">
        <w:rPr>
          <w:u w:val="single"/>
          <w:lang w:val="ru-RU"/>
        </w:rPr>
        <w:t>Параметры перекачиваемой пульпы</w:t>
      </w:r>
    </w:p>
    <w:p w:rsidR="009B7D17" w:rsidRPr="00BA05EA" w:rsidRDefault="00426F35">
      <w:pPr>
        <w:pStyle w:val="a3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85090</wp:posOffset>
                </wp:positionV>
                <wp:extent cx="1271905" cy="1192530"/>
                <wp:effectExtent l="0" t="0" r="444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7"/>
                            </w:tblGrid>
                            <w:tr w:rsidR="009B7D17" w:rsidTr="002114C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927" w:type="dxa"/>
                                  <w:vAlign w:val="center"/>
                                </w:tcPr>
                                <w:p w:rsidR="00F70932" w:rsidRPr="00F70932" w:rsidRDefault="00F70932" w:rsidP="00B23680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927" w:type="dxa"/>
                                  <w:vAlign w:val="center"/>
                                </w:tcPr>
                                <w:p w:rsidR="00A53C07" w:rsidRPr="00975774" w:rsidRDefault="00A53C07" w:rsidP="00D01C8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927" w:type="dxa"/>
                                  <w:vAlign w:val="center"/>
                                </w:tcPr>
                                <w:p w:rsidR="00A53C07" w:rsidRPr="0096348E" w:rsidRDefault="00A53C07" w:rsidP="002114C2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927" w:type="dxa"/>
                                  <w:vAlign w:val="center"/>
                                </w:tcPr>
                                <w:p w:rsidR="00A53C07" w:rsidRPr="002114C2" w:rsidRDefault="00A53C07" w:rsidP="002114C2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927" w:type="dxa"/>
                                  <w:vAlign w:val="center"/>
                                </w:tcPr>
                                <w:p w:rsidR="00A53C07" w:rsidRPr="002114C2" w:rsidRDefault="00A53C07" w:rsidP="002114C2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7D17" w:rsidRDefault="009B7D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7.85pt;margin-top:6.7pt;width:100.15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SW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7"/>
                      </w:tblGrid>
                      <w:tr w:rsidR="009B7D17" w:rsidTr="002114C2">
                        <w:trPr>
                          <w:trHeight w:hRule="exact" w:val="373"/>
                        </w:trPr>
                        <w:tc>
                          <w:tcPr>
                            <w:tcW w:w="1927" w:type="dxa"/>
                            <w:vAlign w:val="center"/>
                          </w:tcPr>
                          <w:p w:rsidR="00F70932" w:rsidRPr="00F70932" w:rsidRDefault="00F70932" w:rsidP="00B2368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55"/>
                        </w:trPr>
                        <w:tc>
                          <w:tcPr>
                            <w:tcW w:w="1927" w:type="dxa"/>
                            <w:vAlign w:val="center"/>
                          </w:tcPr>
                          <w:p w:rsidR="00A53C07" w:rsidRPr="00975774" w:rsidRDefault="00A53C07" w:rsidP="00D01C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60"/>
                        </w:trPr>
                        <w:tc>
                          <w:tcPr>
                            <w:tcW w:w="1927" w:type="dxa"/>
                            <w:vAlign w:val="center"/>
                          </w:tcPr>
                          <w:p w:rsidR="00A53C07" w:rsidRPr="0096348E" w:rsidRDefault="00A53C07" w:rsidP="002114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73"/>
                        </w:trPr>
                        <w:tc>
                          <w:tcPr>
                            <w:tcW w:w="1927" w:type="dxa"/>
                            <w:vAlign w:val="center"/>
                          </w:tcPr>
                          <w:p w:rsidR="00A53C07" w:rsidRPr="002114C2" w:rsidRDefault="00A53C07" w:rsidP="002114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73"/>
                        </w:trPr>
                        <w:tc>
                          <w:tcPr>
                            <w:tcW w:w="1927" w:type="dxa"/>
                            <w:vAlign w:val="center"/>
                          </w:tcPr>
                          <w:p w:rsidR="00A53C07" w:rsidRPr="002114C2" w:rsidRDefault="00A53C07" w:rsidP="002114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9B7D17" w:rsidRDefault="009B7D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7D17" w:rsidRPr="001948BC" w:rsidRDefault="009B7D17">
      <w:pPr>
        <w:rPr>
          <w:sz w:val="13"/>
        </w:rPr>
        <w:sectPr w:rsidR="009B7D17" w:rsidRPr="001948BC" w:rsidSect="002114C2">
          <w:type w:val="continuous"/>
          <w:pgSz w:w="11910" w:h="16840"/>
          <w:pgMar w:top="340" w:right="240" w:bottom="280" w:left="240" w:header="300" w:footer="720" w:gutter="0"/>
          <w:cols w:space="720"/>
        </w:sectPr>
      </w:pPr>
    </w:p>
    <w:p w:rsidR="009B7D17" w:rsidRPr="002114C2" w:rsidRDefault="009D1FDF">
      <w:pPr>
        <w:pStyle w:val="a3"/>
        <w:spacing w:before="75" w:line="376" w:lineRule="auto"/>
        <w:ind w:left="176" w:right="-14"/>
        <w:rPr>
          <w:lang w:val="ru-RU"/>
        </w:rPr>
      </w:pPr>
      <w:r w:rsidRPr="00BA05EA">
        <w:rPr>
          <w:lang w:val="ru-RU"/>
        </w:rPr>
        <w:lastRenderedPageBreak/>
        <w:t>Размер частиц (</w:t>
      </w:r>
      <w:r>
        <w:t>max</w:t>
      </w:r>
      <w:r w:rsidR="00A53C07">
        <w:rPr>
          <w:lang w:val="ru-RU"/>
        </w:rPr>
        <w:t>), м</w:t>
      </w:r>
      <w:r w:rsidR="005553D5">
        <w:rPr>
          <w:lang w:val="ru-RU"/>
        </w:rPr>
        <w:t>км</w:t>
      </w:r>
      <w:r w:rsidR="00A53C07">
        <w:rPr>
          <w:lang w:val="ru-RU"/>
        </w:rPr>
        <w:t xml:space="preserve"> Плотность твердого, т</w:t>
      </w:r>
      <w:r w:rsidRPr="00BA05EA">
        <w:rPr>
          <w:lang w:val="ru-RU"/>
        </w:rPr>
        <w:t xml:space="preserve">/м³ Соотношение </w:t>
      </w:r>
      <w:proofErr w:type="gramStart"/>
      <w:r w:rsidRPr="00BA05EA">
        <w:rPr>
          <w:lang w:val="ru-RU"/>
        </w:rPr>
        <w:t>тв</w:t>
      </w:r>
      <w:r w:rsidR="002114C2">
        <w:rPr>
          <w:lang w:val="ru-RU"/>
        </w:rPr>
        <w:t>ерд./</w:t>
      </w:r>
      <w:proofErr w:type="gramEnd"/>
      <w:r w:rsidR="002114C2">
        <w:rPr>
          <w:lang w:val="ru-RU"/>
        </w:rPr>
        <w:t>жид., % Плотность пульпы, г</w:t>
      </w:r>
      <w:r w:rsidRPr="00BA05EA">
        <w:rPr>
          <w:lang w:val="ru-RU"/>
        </w:rPr>
        <w:t>/</w:t>
      </w:r>
      <w:r w:rsidR="002114C2">
        <w:rPr>
          <w:lang w:val="ru-RU"/>
        </w:rPr>
        <w:t>см</w:t>
      </w:r>
      <w:r w:rsidRPr="00BA05EA">
        <w:rPr>
          <w:lang w:val="ru-RU"/>
        </w:rPr>
        <w:t>³</w:t>
      </w:r>
    </w:p>
    <w:p w:rsidR="002114C2" w:rsidRPr="003728BD" w:rsidRDefault="003728BD" w:rsidP="002114C2">
      <w:pPr>
        <w:pStyle w:val="a3"/>
        <w:spacing w:before="60" w:line="377" w:lineRule="auto"/>
        <w:ind w:left="176" w:right="-11"/>
        <w:rPr>
          <w:sz w:val="18"/>
          <w:lang w:val="ru-RU"/>
        </w:rPr>
      </w:pPr>
      <w:r w:rsidRPr="003728BD">
        <w:rPr>
          <w:sz w:val="18"/>
          <w:lang w:val="ru-RU"/>
        </w:rPr>
        <w:t xml:space="preserve">Крепость по </w:t>
      </w:r>
      <w:proofErr w:type="spellStart"/>
      <w:r w:rsidRPr="003728BD">
        <w:rPr>
          <w:sz w:val="18"/>
          <w:lang w:val="ru-RU"/>
        </w:rPr>
        <w:t>Протодьяконову</w:t>
      </w:r>
      <w:proofErr w:type="spellEnd"/>
    </w:p>
    <w:p w:rsidR="009B7D17" w:rsidRPr="00BA05EA" w:rsidRDefault="00426F35">
      <w:pPr>
        <w:pStyle w:val="a3"/>
        <w:spacing w:before="75" w:line="376" w:lineRule="auto"/>
        <w:ind w:left="176" w:right="301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-1214120</wp:posOffset>
                </wp:positionV>
                <wp:extent cx="860425" cy="1347470"/>
                <wp:effectExtent l="0" t="0" r="15875" b="50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5"/>
                            </w:tblGrid>
                            <w:tr w:rsidR="00A53C07" w:rsidTr="002114C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A53C07" w:rsidRPr="00975774" w:rsidRDefault="00A53C07" w:rsidP="00D01C8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A53C07" w:rsidRPr="002114C2" w:rsidRDefault="00A53C07" w:rsidP="00D01C8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2114C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A53C07" w:rsidRPr="001560FF" w:rsidRDefault="00A53C07" w:rsidP="00D01C8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53C07" w:rsidTr="003728BD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53C07" w:rsidRPr="001560FF" w:rsidRDefault="00A53C07" w:rsidP="00D01C86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3728BD" w:rsidTr="003728BD">
                              <w:trPr>
                                <w:trHeight w:val="257"/>
                              </w:trPr>
                              <w:tc>
                                <w:tcPr>
                                  <w:tcW w:w="132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28BD" w:rsidRPr="002114C2" w:rsidRDefault="003728BD" w:rsidP="002114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28BD" w:rsidTr="003728BD">
                              <w:trPr>
                                <w:trHeight w:val="256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728BD" w:rsidRPr="002114C2" w:rsidRDefault="003728BD" w:rsidP="002114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B7D17" w:rsidRDefault="009B7D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06.85pt;margin-top:-95.6pt;width:67.75pt;height:106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zw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5"/>
                      </w:tblGrid>
                      <w:tr w:rsidR="00A53C07" w:rsidTr="002114C2">
                        <w:trPr>
                          <w:trHeight w:hRule="exact" w:val="368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A53C07" w:rsidRPr="00975774" w:rsidRDefault="00A53C07" w:rsidP="00D01C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60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A53C07" w:rsidRPr="002114C2" w:rsidRDefault="00A53C07" w:rsidP="00D01C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2114C2">
                        <w:trPr>
                          <w:trHeight w:hRule="exact" w:val="360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A53C07" w:rsidRPr="001560FF" w:rsidRDefault="00A53C07" w:rsidP="00D01C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53C07" w:rsidTr="003728BD">
                        <w:trPr>
                          <w:trHeight w:hRule="exact" w:val="373"/>
                        </w:trPr>
                        <w:tc>
                          <w:tcPr>
                            <w:tcW w:w="132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53C07" w:rsidRPr="001560FF" w:rsidRDefault="00A53C07" w:rsidP="00D01C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3728BD" w:rsidTr="003728BD">
                        <w:trPr>
                          <w:trHeight w:val="257"/>
                        </w:trPr>
                        <w:tc>
                          <w:tcPr>
                            <w:tcW w:w="132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28BD" w:rsidRPr="002114C2" w:rsidRDefault="003728BD" w:rsidP="002114C2">
                            <w:pPr>
                              <w:jc w:val="center"/>
                            </w:pPr>
                          </w:p>
                        </w:tc>
                      </w:tr>
                      <w:tr w:rsidR="003728BD" w:rsidTr="003728BD">
                        <w:trPr>
                          <w:trHeight w:val="256"/>
                        </w:trPr>
                        <w:tc>
                          <w:tcPr>
                            <w:tcW w:w="1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728BD" w:rsidRPr="002114C2" w:rsidRDefault="003728BD" w:rsidP="002114C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B7D17" w:rsidRDefault="009B7D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1FDF" w:rsidRPr="00BA05EA">
        <w:rPr>
          <w:lang w:val="ru-RU"/>
        </w:rPr>
        <w:br w:type="column"/>
      </w:r>
      <w:r w:rsidR="009D1FDF" w:rsidRPr="00BA05EA">
        <w:rPr>
          <w:lang w:val="ru-RU"/>
        </w:rPr>
        <w:lastRenderedPageBreak/>
        <w:t>Температура пульпы, °С Значение рН</w:t>
      </w:r>
      <w:r w:rsidR="0096348E">
        <w:rPr>
          <w:lang w:val="ru-RU"/>
        </w:rPr>
        <w:t xml:space="preserve">, </w:t>
      </w:r>
      <w:proofErr w:type="spellStart"/>
      <w:r w:rsidR="0096348E">
        <w:rPr>
          <w:lang w:val="ru-RU"/>
        </w:rPr>
        <w:t>ед</w:t>
      </w:r>
      <w:proofErr w:type="spellEnd"/>
    </w:p>
    <w:p w:rsidR="009B7D17" w:rsidRDefault="009D1FDF" w:rsidP="002114C2">
      <w:pPr>
        <w:pStyle w:val="a3"/>
        <w:spacing w:before="3" w:line="376" w:lineRule="auto"/>
        <w:ind w:left="176" w:right="1711"/>
        <w:rPr>
          <w:lang w:val="ru-RU"/>
        </w:rPr>
      </w:pPr>
      <w:r w:rsidRPr="00BA05EA">
        <w:rPr>
          <w:lang w:val="ru-RU"/>
        </w:rPr>
        <w:t>Производительность по твердому, т/час Расход пульпы (</w:t>
      </w:r>
      <w:r w:rsidR="002114C2">
        <w:t>min</w:t>
      </w:r>
      <w:r w:rsidR="002114C2" w:rsidRPr="002114C2">
        <w:rPr>
          <w:lang w:val="ru-RU"/>
        </w:rPr>
        <w:t>/</w:t>
      </w:r>
      <w:r>
        <w:t>max</w:t>
      </w:r>
      <w:r w:rsidRPr="00BA05EA">
        <w:rPr>
          <w:lang w:val="ru-RU"/>
        </w:rPr>
        <w:t>), м³/час</w:t>
      </w:r>
    </w:p>
    <w:p w:rsidR="002114C2" w:rsidRPr="00BA05EA" w:rsidRDefault="00426F35" w:rsidP="002114C2">
      <w:pPr>
        <w:pStyle w:val="a3"/>
        <w:spacing w:before="3" w:line="376" w:lineRule="auto"/>
        <w:ind w:left="176" w:right="1711"/>
        <w:rPr>
          <w:lang w:val="ru-RU"/>
        </w:rPr>
        <w:sectPr w:rsidR="002114C2" w:rsidRPr="00BA05EA" w:rsidSect="002114C2">
          <w:type w:val="continuous"/>
          <w:pgSz w:w="11910" w:h="16840"/>
          <w:pgMar w:top="340" w:right="240" w:bottom="280" w:left="240" w:header="300" w:footer="720" w:gutter="0"/>
          <w:cols w:num="2" w:space="720" w:equalWidth="0">
            <w:col w:w="2647" w:space="3473"/>
            <w:col w:w="5310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36195</wp:posOffset>
                </wp:positionV>
                <wp:extent cx="135890" cy="130810"/>
                <wp:effectExtent l="0" t="0" r="16510" b="2159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BCAF" id="Rectangle 19" o:spid="_x0000_s1026" style="position:absolute;margin-left:217.85pt;margin-top:2.85pt;width:10.7pt;height:1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b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Yp51Kd3vqSwR/eAMUPv7kF+98zCqqUwdYsIfatETayKGJ+9eBANT0/Zpv8INcGLXYAk&#10;1aHBLgKSCOyQKnI8V0QdApN0WVxNZ3OqmyRXcZXPilSxTJTPjx368F5Bx+Kh4kjc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213995</wp:posOffset>
                </wp:positionV>
                <wp:extent cx="135890" cy="130810"/>
                <wp:effectExtent l="0" t="0" r="16510" b="215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DB38" id="Rectangle 20" o:spid="_x0000_s1026" style="position:absolute;margin-left:217.85pt;margin-top:16.85pt;width:10.7pt;height:1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"/>
            </w:pict>
          </mc:Fallback>
        </mc:AlternateContent>
      </w:r>
      <w:r w:rsidR="003728BD">
        <w:rPr>
          <w:lang w:val="ru-RU"/>
        </w:rPr>
        <w:t xml:space="preserve">Режим работы: непрерывный/     </w:t>
      </w:r>
      <w:r w:rsidR="00F70932">
        <w:rPr>
          <w:lang w:val="ru-RU"/>
        </w:rPr>
        <w:t xml:space="preserve">                   периодический</w:t>
      </w:r>
    </w:p>
    <w:p w:rsidR="00F70932" w:rsidRPr="00B23680" w:rsidRDefault="00B23680" w:rsidP="002114C2">
      <w:pPr>
        <w:pStyle w:val="2"/>
        <w:spacing w:before="106" w:after="40"/>
        <w:ind w:left="4428" w:right="4270"/>
        <w:jc w:val="center"/>
        <w:rPr>
          <w:lang w:val="ru-RU"/>
        </w:rPr>
      </w:pPr>
      <w:r w:rsidRPr="00B23680">
        <w:rPr>
          <w:lang w:val="ru-RU"/>
        </w:rPr>
        <w:lastRenderedPageBreak/>
        <w:t>Г</w:t>
      </w:r>
      <w:r>
        <w:rPr>
          <w:lang w:val="ru-RU"/>
        </w:rPr>
        <w:t>ранулометрический состав</w:t>
      </w:r>
    </w:p>
    <w:tbl>
      <w:tblPr>
        <w:tblW w:w="11237" w:type="dxa"/>
        <w:tblInd w:w="93" w:type="dxa"/>
        <w:tblLook w:val="04A0" w:firstRow="1" w:lastRow="0" w:firstColumn="1" w:lastColumn="0" w:noHBand="0" w:noVBand="1"/>
      </w:tblPr>
      <w:tblGrid>
        <w:gridCol w:w="1616"/>
        <w:gridCol w:w="963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F70932" w:rsidRPr="00F70932" w:rsidTr="00F70932">
        <w:trPr>
          <w:trHeight w:val="25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2" w:rsidRPr="00B23680" w:rsidRDefault="00F70932" w:rsidP="00914B11">
            <w:pPr>
              <w:pStyle w:val="TableParagraph"/>
              <w:spacing w:before="0"/>
              <w:ind w:left="0"/>
              <w:rPr>
                <w:sz w:val="16"/>
                <w:lang w:val="ru-RU"/>
              </w:rPr>
            </w:pPr>
          </w:p>
          <w:p w:rsidR="00F70932" w:rsidRPr="00F70932" w:rsidRDefault="00F70932" w:rsidP="00914B11">
            <w:pPr>
              <w:pStyle w:val="TableParagraph"/>
              <w:spacing w:before="0"/>
              <w:ind w:right="2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Фракция</w:t>
            </w:r>
            <w:proofErr w:type="spellEnd"/>
            <w:r>
              <w:rPr>
                <w:sz w:val="20"/>
              </w:rPr>
              <w:t>, м</w:t>
            </w:r>
            <w:r>
              <w:rPr>
                <w:sz w:val="20"/>
                <w:lang w:val="ru-RU"/>
              </w:rPr>
              <w:t>км, меньше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32" w:rsidRPr="00F70932" w:rsidRDefault="00F70932" w:rsidP="00F70932">
            <w:pPr>
              <w:widowControl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70932">
              <w:rPr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</w:tr>
      <w:tr w:rsidR="00F70932" w:rsidRPr="00F70932" w:rsidTr="00B23680">
        <w:trPr>
          <w:trHeight w:val="2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2" w:rsidRDefault="00F70932" w:rsidP="00914B11">
            <w:pPr>
              <w:pStyle w:val="TableParagraph"/>
              <w:spacing w:before="131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Концентрация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932" w:rsidRPr="00F70932" w:rsidRDefault="00F70932" w:rsidP="00F70932">
            <w:pPr>
              <w:widowControl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F70932" w:rsidRPr="00B23680" w:rsidRDefault="009D1FDF" w:rsidP="002114C2">
      <w:pPr>
        <w:pStyle w:val="2"/>
        <w:spacing w:before="106" w:after="40"/>
        <w:ind w:left="4428" w:right="4270"/>
        <w:jc w:val="center"/>
        <w:rPr>
          <w:lang w:val="ru-RU"/>
        </w:rPr>
      </w:pPr>
      <w:r w:rsidRPr="00B23680">
        <w:rPr>
          <w:lang w:val="ru-RU"/>
        </w:rPr>
        <w:t>Параметры элемента</w:t>
      </w:r>
    </w:p>
    <w:p w:rsidR="009B7D17" w:rsidRPr="00BA05EA" w:rsidRDefault="00426F35">
      <w:pPr>
        <w:pStyle w:val="a3"/>
        <w:spacing w:before="74" w:after="32" w:line="376" w:lineRule="auto"/>
        <w:ind w:left="176" w:right="852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29845</wp:posOffset>
                </wp:positionV>
                <wp:extent cx="5257800" cy="1166495"/>
                <wp:effectExtent l="0" t="0" r="0" b="146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30"/>
                            </w:tblGrid>
                            <w:tr w:rsidR="00B23680" w:rsidTr="00B23680">
                              <w:trPr>
                                <w:trHeight w:val="330"/>
                              </w:trPr>
                              <w:tc>
                                <w:tcPr>
                                  <w:tcW w:w="8330" w:type="dxa"/>
                                </w:tcPr>
                                <w:p w:rsidR="00B23680" w:rsidRDefault="00B23680">
                                  <w:pPr>
                                    <w:pStyle w:val="a3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23680" w:rsidTr="00B23680">
                              <w:trPr>
                                <w:trHeight w:val="330"/>
                              </w:trPr>
                              <w:tc>
                                <w:tcPr>
                                  <w:tcW w:w="8330" w:type="dxa"/>
                                </w:tcPr>
                                <w:p w:rsidR="00B23680" w:rsidRDefault="00B23680">
                                  <w:pPr>
                                    <w:pStyle w:val="a3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23680" w:rsidTr="00B23680">
                              <w:trPr>
                                <w:trHeight w:val="330"/>
                              </w:trPr>
                              <w:tc>
                                <w:tcPr>
                                  <w:tcW w:w="8330" w:type="dxa"/>
                                </w:tcPr>
                                <w:p w:rsidR="00B23680" w:rsidRDefault="00B23680">
                                  <w:pPr>
                                    <w:pStyle w:val="a3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23680" w:rsidTr="00B23680">
                              <w:trPr>
                                <w:trHeight w:val="330"/>
                              </w:trPr>
                              <w:tc>
                                <w:tcPr>
                                  <w:tcW w:w="8330" w:type="dxa"/>
                                </w:tcPr>
                                <w:p w:rsidR="00B23680" w:rsidRDefault="00B23680">
                                  <w:pPr>
                                    <w:pStyle w:val="a3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B23680" w:rsidTr="00B23680">
                              <w:trPr>
                                <w:trHeight w:val="330"/>
                              </w:trPr>
                              <w:tc>
                                <w:tcPr>
                                  <w:tcW w:w="8330" w:type="dxa"/>
                                </w:tcPr>
                                <w:p w:rsidR="00B23680" w:rsidRDefault="00B23680">
                                  <w:pPr>
                                    <w:pStyle w:val="a3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7D17" w:rsidRPr="0091392D" w:rsidRDefault="009B7D17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3.2pt;margin-top:2.35pt;width:414pt;height:91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30"/>
                      </w:tblGrid>
                      <w:tr w:rsidR="00B23680" w:rsidTr="00B23680">
                        <w:trPr>
                          <w:trHeight w:val="330"/>
                        </w:trPr>
                        <w:tc>
                          <w:tcPr>
                            <w:tcW w:w="8330" w:type="dxa"/>
                          </w:tcPr>
                          <w:p w:rsidR="00B23680" w:rsidRDefault="00B23680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23680" w:rsidTr="00B23680">
                        <w:trPr>
                          <w:trHeight w:val="330"/>
                        </w:trPr>
                        <w:tc>
                          <w:tcPr>
                            <w:tcW w:w="8330" w:type="dxa"/>
                          </w:tcPr>
                          <w:p w:rsidR="00B23680" w:rsidRDefault="00B23680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23680" w:rsidTr="00B23680">
                        <w:trPr>
                          <w:trHeight w:val="330"/>
                        </w:trPr>
                        <w:tc>
                          <w:tcPr>
                            <w:tcW w:w="8330" w:type="dxa"/>
                          </w:tcPr>
                          <w:p w:rsidR="00B23680" w:rsidRDefault="00B23680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23680" w:rsidTr="00B23680">
                        <w:trPr>
                          <w:trHeight w:val="330"/>
                        </w:trPr>
                        <w:tc>
                          <w:tcPr>
                            <w:tcW w:w="8330" w:type="dxa"/>
                          </w:tcPr>
                          <w:p w:rsidR="00B23680" w:rsidRDefault="00B23680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B23680" w:rsidTr="00B23680">
                        <w:trPr>
                          <w:trHeight w:val="330"/>
                        </w:trPr>
                        <w:tc>
                          <w:tcPr>
                            <w:tcW w:w="8330" w:type="dxa"/>
                          </w:tcPr>
                          <w:p w:rsidR="00B23680" w:rsidRDefault="00B23680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9B7D17" w:rsidRPr="0091392D" w:rsidRDefault="009B7D17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1FDF" w:rsidRPr="00BA05EA">
        <w:rPr>
          <w:lang w:val="ru-RU"/>
        </w:rPr>
        <w:t>Марка насосного оборудования Наименование элемента Частота вращения, об/мин Материал проточной части Другие уточнения материалов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870"/>
        <w:gridCol w:w="1798"/>
      </w:tblGrid>
      <w:tr w:rsidR="009B7D17" w:rsidRPr="00B23680" w:rsidTr="00B23680">
        <w:trPr>
          <w:trHeight w:hRule="exact" w:val="531"/>
        </w:trPr>
        <w:tc>
          <w:tcPr>
            <w:tcW w:w="5610" w:type="dxa"/>
            <w:gridSpan w:val="3"/>
          </w:tcPr>
          <w:p w:rsidR="009B7D17" w:rsidRDefault="009D1FDF">
            <w:pPr>
              <w:pStyle w:val="TableParagraph"/>
              <w:spacing w:before="96"/>
              <w:ind w:left="1058"/>
            </w:pPr>
            <w:proofErr w:type="spellStart"/>
            <w:r>
              <w:t>Номинальные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элемента</w:t>
            </w:r>
            <w:proofErr w:type="spellEnd"/>
            <w:r>
              <w:t xml:space="preserve">, </w:t>
            </w:r>
            <w:proofErr w:type="spellStart"/>
            <w:r>
              <w:t>мм</w:t>
            </w:r>
            <w:proofErr w:type="spellEnd"/>
          </w:p>
        </w:tc>
        <w:tc>
          <w:tcPr>
            <w:tcW w:w="5538" w:type="dxa"/>
            <w:gridSpan w:val="3"/>
          </w:tcPr>
          <w:p w:rsidR="009B7D17" w:rsidRPr="00BA05EA" w:rsidRDefault="009D1FDF">
            <w:pPr>
              <w:pStyle w:val="TableParagraph"/>
              <w:spacing w:before="96"/>
              <w:ind w:left="243"/>
              <w:rPr>
                <w:lang w:val="ru-RU"/>
              </w:rPr>
            </w:pPr>
            <w:r w:rsidRPr="00BA05EA">
              <w:rPr>
                <w:lang w:val="ru-RU"/>
              </w:rPr>
              <w:t>Фактические размеры элемента (с учетом износа), мм</w:t>
            </w:r>
          </w:p>
        </w:tc>
      </w:tr>
      <w:tr w:rsidR="009B7D17" w:rsidTr="00B23680">
        <w:trPr>
          <w:trHeight w:hRule="exact" w:val="691"/>
        </w:trPr>
        <w:tc>
          <w:tcPr>
            <w:tcW w:w="1870" w:type="dxa"/>
          </w:tcPr>
          <w:p w:rsidR="009B7D17" w:rsidRDefault="009D1FDF">
            <w:pPr>
              <w:pStyle w:val="TableParagraph"/>
              <w:ind w:left="520"/>
            </w:pPr>
            <w:proofErr w:type="spellStart"/>
            <w:r>
              <w:t>Диаметр</w:t>
            </w:r>
            <w:proofErr w:type="spellEnd"/>
          </w:p>
        </w:tc>
        <w:tc>
          <w:tcPr>
            <w:tcW w:w="1870" w:type="dxa"/>
          </w:tcPr>
          <w:p w:rsidR="009B7D17" w:rsidRDefault="009D1FDF">
            <w:pPr>
              <w:pStyle w:val="TableParagraph"/>
              <w:ind w:left="150"/>
            </w:pPr>
            <w:proofErr w:type="spellStart"/>
            <w:r>
              <w:t>Высота</w:t>
            </w:r>
            <w:proofErr w:type="spellEnd"/>
            <w:r>
              <w:t>/</w:t>
            </w:r>
            <w:proofErr w:type="spellStart"/>
            <w:r>
              <w:t>Глубина</w:t>
            </w:r>
            <w:proofErr w:type="spellEnd"/>
          </w:p>
        </w:tc>
        <w:tc>
          <w:tcPr>
            <w:tcW w:w="1870" w:type="dxa"/>
          </w:tcPr>
          <w:p w:rsidR="009B7D17" w:rsidRDefault="009D1FDF">
            <w:pPr>
              <w:pStyle w:val="TableParagraph"/>
              <w:ind w:left="74"/>
            </w:pPr>
            <w:proofErr w:type="spellStart"/>
            <w:r>
              <w:t>Толщина</w:t>
            </w:r>
            <w:proofErr w:type="spellEnd"/>
            <w:r>
              <w:t>/</w:t>
            </w:r>
            <w:proofErr w:type="spellStart"/>
            <w:r>
              <w:t>Ширина</w:t>
            </w:r>
            <w:proofErr w:type="spellEnd"/>
          </w:p>
        </w:tc>
        <w:tc>
          <w:tcPr>
            <w:tcW w:w="1870" w:type="dxa"/>
          </w:tcPr>
          <w:p w:rsidR="009B7D17" w:rsidRDefault="009D1FDF">
            <w:pPr>
              <w:pStyle w:val="TableParagraph"/>
              <w:ind w:left="520"/>
            </w:pPr>
            <w:proofErr w:type="spellStart"/>
            <w:r>
              <w:t>Диаметр</w:t>
            </w:r>
            <w:proofErr w:type="spellEnd"/>
          </w:p>
        </w:tc>
        <w:tc>
          <w:tcPr>
            <w:tcW w:w="1870" w:type="dxa"/>
          </w:tcPr>
          <w:p w:rsidR="009B7D17" w:rsidRDefault="009D1FDF">
            <w:pPr>
              <w:pStyle w:val="TableParagraph"/>
              <w:ind w:left="150"/>
            </w:pPr>
            <w:proofErr w:type="spellStart"/>
            <w:r>
              <w:t>Высота</w:t>
            </w:r>
            <w:proofErr w:type="spellEnd"/>
            <w:r>
              <w:t>/</w:t>
            </w:r>
            <w:proofErr w:type="spellStart"/>
            <w:r>
              <w:t>Глубина</w:t>
            </w:r>
            <w:proofErr w:type="spellEnd"/>
          </w:p>
        </w:tc>
        <w:tc>
          <w:tcPr>
            <w:tcW w:w="1798" w:type="dxa"/>
          </w:tcPr>
          <w:p w:rsidR="009B7D17" w:rsidRDefault="009D1FDF">
            <w:pPr>
              <w:pStyle w:val="TableParagraph"/>
              <w:ind w:left="74"/>
            </w:pPr>
            <w:proofErr w:type="spellStart"/>
            <w:r>
              <w:t>Толщина</w:t>
            </w:r>
            <w:proofErr w:type="spellEnd"/>
            <w:r>
              <w:t>/</w:t>
            </w:r>
            <w:proofErr w:type="spellStart"/>
            <w:r>
              <w:t>Ширина</w:t>
            </w:r>
            <w:bookmarkStart w:id="0" w:name="_GoBack"/>
            <w:bookmarkEnd w:id="0"/>
            <w:proofErr w:type="spellEnd"/>
          </w:p>
        </w:tc>
      </w:tr>
      <w:tr w:rsidR="00A53C07" w:rsidRPr="00AE15C0" w:rsidTr="00B23680">
        <w:trPr>
          <w:trHeight w:hRule="exact" w:val="724"/>
        </w:trPr>
        <w:tc>
          <w:tcPr>
            <w:tcW w:w="1870" w:type="dxa"/>
            <w:vAlign w:val="center"/>
          </w:tcPr>
          <w:p w:rsidR="00A53C07" w:rsidRPr="00975774" w:rsidRDefault="00A53C07" w:rsidP="00D01C86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A53C07" w:rsidRPr="0037222B" w:rsidRDefault="00A53C07" w:rsidP="00D01C8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A53C07" w:rsidRPr="006D2719" w:rsidRDefault="00A53C07" w:rsidP="00D01C86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A53C07" w:rsidRPr="0037222B" w:rsidRDefault="00A53C07" w:rsidP="002114C2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A53C07" w:rsidRPr="0037222B" w:rsidRDefault="00A53C07" w:rsidP="002114C2">
            <w:pPr>
              <w:jc w:val="center"/>
              <w:rPr>
                <w:lang w:val="ru-RU"/>
              </w:rPr>
            </w:pPr>
          </w:p>
        </w:tc>
        <w:tc>
          <w:tcPr>
            <w:tcW w:w="1798" w:type="dxa"/>
            <w:vAlign w:val="center"/>
          </w:tcPr>
          <w:p w:rsidR="00A53C07" w:rsidRPr="0037222B" w:rsidRDefault="00A53C07" w:rsidP="002114C2">
            <w:pPr>
              <w:jc w:val="center"/>
              <w:rPr>
                <w:lang w:val="ru-RU"/>
              </w:rPr>
            </w:pPr>
          </w:p>
        </w:tc>
      </w:tr>
    </w:tbl>
    <w:p w:rsidR="009B7D17" w:rsidRDefault="009D1FDF">
      <w:pPr>
        <w:pStyle w:val="3"/>
        <w:spacing w:before="70"/>
        <w:ind w:left="4426" w:right="4463"/>
        <w:jc w:val="center"/>
        <w:rPr>
          <w:lang w:val="ru-RU"/>
        </w:rPr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сведения</w:t>
      </w:r>
      <w:proofErr w:type="spellEnd"/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141"/>
      </w:tblGrid>
      <w:tr w:rsidR="00975774" w:rsidRPr="00481C5C" w:rsidTr="00B23680">
        <w:trPr>
          <w:trHeight w:val="1253"/>
        </w:trPr>
        <w:tc>
          <w:tcPr>
            <w:tcW w:w="11141" w:type="dxa"/>
          </w:tcPr>
          <w:p w:rsidR="00975774" w:rsidRPr="00975774" w:rsidRDefault="00975774" w:rsidP="00065360">
            <w:pPr>
              <w:pStyle w:val="3"/>
              <w:spacing w:before="20"/>
              <w:ind w:left="0" w:right="0"/>
              <w:rPr>
                <w:lang w:val="ru-RU"/>
              </w:rPr>
            </w:pPr>
          </w:p>
        </w:tc>
      </w:tr>
    </w:tbl>
    <w:p w:rsidR="009B7D17" w:rsidRPr="00975774" w:rsidRDefault="009B7D17">
      <w:pPr>
        <w:rPr>
          <w:sz w:val="18"/>
          <w:lang w:val="ru-RU"/>
        </w:rPr>
        <w:sectPr w:rsidR="009B7D17" w:rsidRPr="00975774" w:rsidSect="002114C2">
          <w:type w:val="continuous"/>
          <w:pgSz w:w="11910" w:h="16840"/>
          <w:pgMar w:top="340" w:right="240" w:bottom="280" w:left="240" w:header="300" w:footer="720" w:gutter="0"/>
          <w:cols w:space="720"/>
        </w:sectPr>
      </w:pPr>
    </w:p>
    <w:p w:rsidR="002114C2" w:rsidRDefault="002114C2">
      <w:pPr>
        <w:spacing w:before="72"/>
        <w:ind w:left="176" w:right="-19"/>
        <w:rPr>
          <w:lang w:val="ru-RU"/>
        </w:rPr>
      </w:pPr>
    </w:p>
    <w:p w:rsidR="009B7D17" w:rsidRPr="002114C2" w:rsidRDefault="009B7D17" w:rsidP="00DA5A79">
      <w:pPr>
        <w:spacing w:before="360" w:line="360" w:lineRule="auto"/>
        <w:ind w:right="3084"/>
        <w:rPr>
          <w:lang w:val="ru-RU"/>
        </w:rPr>
      </w:pPr>
    </w:p>
    <w:sectPr w:rsidR="009B7D17" w:rsidRPr="002114C2" w:rsidSect="002114C2">
      <w:type w:val="continuous"/>
      <w:pgSz w:w="11910" w:h="16840"/>
      <w:pgMar w:top="340" w:right="240" w:bottom="280" w:left="240" w:header="300" w:footer="720" w:gutter="0"/>
      <w:cols w:num="2" w:space="720" w:equalWidth="0">
        <w:col w:w="1274" w:space="6286"/>
        <w:col w:w="38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A0" w:rsidRDefault="00B367A0" w:rsidP="00BA05EA">
      <w:r>
        <w:separator/>
      </w:r>
    </w:p>
  </w:endnote>
  <w:endnote w:type="continuationSeparator" w:id="0">
    <w:p w:rsidR="00B367A0" w:rsidRDefault="00B367A0" w:rsidP="00B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A0" w:rsidRDefault="00B367A0" w:rsidP="00BA05EA">
      <w:r>
        <w:separator/>
      </w:r>
    </w:p>
  </w:footnote>
  <w:footnote w:type="continuationSeparator" w:id="0">
    <w:p w:rsidR="00B367A0" w:rsidRDefault="00B367A0" w:rsidP="00BA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5"/>
      <w:gridCol w:w="5696"/>
    </w:tblGrid>
    <w:tr w:rsidR="001948BC" w:rsidRPr="00AE15C0" w:rsidTr="00B23680">
      <w:trPr>
        <w:trHeight w:val="2684"/>
      </w:trPr>
      <w:tc>
        <w:tcPr>
          <w:tcW w:w="5695" w:type="dxa"/>
        </w:tcPr>
        <w:p w:rsidR="001948BC" w:rsidRDefault="00A938CC" w:rsidP="00AE15C0">
          <w:pPr>
            <w:pStyle w:val="a7"/>
            <w:tabs>
              <w:tab w:val="clear" w:pos="4677"/>
              <w:tab w:val="center" w:pos="3119"/>
            </w:tabs>
            <w:ind w:left="720"/>
          </w:pPr>
          <w:r w:rsidRPr="00A938CC">
            <w:rPr>
              <w:noProof/>
              <w:lang w:val="ru-RU" w:eastAsia="ru-RU"/>
            </w:rPr>
            <w:drawing>
              <wp:inline distT="0" distB="0" distL="0" distR="0" wp14:anchorId="084927D2" wp14:editId="79895689">
                <wp:extent cx="1402080" cy="1794346"/>
                <wp:effectExtent l="0" t="0" r="7620" b="0"/>
                <wp:docPr id="1" name="Рисунок 1" descr="C:\Users\vovof\Pictures\Saved Pictures\Зна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vof\Pictures\Saved Pictures\Знак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20" cy="182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</w:tcPr>
        <w:p w:rsidR="001948BC" w:rsidRDefault="001948BC" w:rsidP="00B10298">
          <w:pPr>
            <w:pStyle w:val="a7"/>
          </w:pPr>
        </w:p>
        <w:p w:rsidR="001948BC" w:rsidRPr="001948BC" w:rsidRDefault="00AE15C0" w:rsidP="00B10298">
          <w:pPr>
            <w:pStyle w:val="a7"/>
            <w:jc w:val="right"/>
            <w:rPr>
              <w:noProof/>
              <w:lang w:val="ru-RU" w:eastAsia="ru-RU"/>
            </w:rPr>
          </w:pPr>
          <w:r>
            <w:rPr>
              <w:noProof/>
              <w:lang w:val="ru-RU" w:eastAsia="ru-RU"/>
            </w:rPr>
            <w:t>ИП Федюшкин В.В.</w:t>
          </w:r>
        </w:p>
        <w:p w:rsidR="001948BC" w:rsidRPr="001948BC" w:rsidRDefault="001948BC" w:rsidP="00B10298">
          <w:pPr>
            <w:pStyle w:val="a7"/>
            <w:jc w:val="right"/>
            <w:rPr>
              <w:lang w:val="ru-RU"/>
            </w:rPr>
          </w:pPr>
          <w:r w:rsidRPr="001948BC">
            <w:rPr>
              <w:noProof/>
              <w:lang w:val="ru-RU" w:eastAsia="ru-RU"/>
            </w:rPr>
            <w:t xml:space="preserve">ИНН </w:t>
          </w:r>
          <w:r w:rsidR="00AE15C0" w:rsidRPr="00AE15C0">
            <w:rPr>
              <w:lang w:val="ru-RU"/>
            </w:rPr>
            <w:t>524930258483</w:t>
          </w:r>
        </w:p>
        <w:p w:rsidR="001948BC" w:rsidRPr="00AE15C0" w:rsidRDefault="00AE15C0" w:rsidP="00AE15C0">
          <w:pPr>
            <w:pStyle w:val="a7"/>
            <w:jc w:val="right"/>
            <w:rPr>
              <w:noProof/>
              <w:lang w:val="ru-RU" w:eastAsia="ru-RU"/>
            </w:rPr>
          </w:pPr>
          <w:r w:rsidRPr="00AE15C0">
            <w:rPr>
              <w:noProof/>
              <w:lang w:val="ru-RU" w:eastAsia="ru-RU"/>
            </w:rPr>
            <w:t>606037, Россия, Нижегородская обл.,</w:t>
          </w:r>
          <w:r>
            <w:rPr>
              <w:noProof/>
              <w:lang w:val="ru-RU" w:eastAsia="ru-RU"/>
            </w:rPr>
            <w:br/>
          </w:r>
          <w:r w:rsidRPr="00AE15C0">
            <w:rPr>
              <w:noProof/>
              <w:lang w:val="ru-RU" w:eastAsia="ru-RU"/>
            </w:rPr>
            <w:t xml:space="preserve"> г. Дзержинск, ул. Петрищева, д. 31А,</w:t>
          </w:r>
          <w:r>
            <w:rPr>
              <w:noProof/>
              <w:lang w:val="ru-RU" w:eastAsia="ru-RU"/>
            </w:rPr>
            <w:br/>
          </w:r>
          <w:r w:rsidRPr="00AE15C0">
            <w:rPr>
              <w:noProof/>
              <w:lang w:val="ru-RU" w:eastAsia="ru-RU"/>
            </w:rPr>
            <w:t>кв. 51</w:t>
          </w:r>
          <w:r>
            <w:rPr>
              <w:noProof/>
              <w:lang w:val="ru-RU" w:eastAsia="ru-RU"/>
            </w:rPr>
            <w:t>.,</w:t>
          </w:r>
          <w:r w:rsidR="00910AC8">
            <w:rPr>
              <w:noProof/>
              <w:lang w:val="ru-RU" w:eastAsia="ru-RU"/>
            </w:rPr>
            <w:t>Тел</w:t>
          </w:r>
          <w:r w:rsidR="001948BC" w:rsidRPr="00AE15C0">
            <w:rPr>
              <w:noProof/>
              <w:lang w:val="ru-RU" w:eastAsia="ru-RU"/>
            </w:rPr>
            <w:t xml:space="preserve">, </w:t>
          </w:r>
          <w:r>
            <w:rPr>
              <w:noProof/>
              <w:lang w:val="ru-RU" w:eastAsia="ru-RU"/>
            </w:rPr>
            <w:t>+7(930)668-81-11</w:t>
          </w:r>
        </w:p>
        <w:p w:rsidR="001948BC" w:rsidRPr="00AE15C0" w:rsidRDefault="001948BC" w:rsidP="00B10298">
          <w:pPr>
            <w:pStyle w:val="a7"/>
            <w:jc w:val="right"/>
            <w:rPr>
              <w:rStyle w:val="ad"/>
            </w:rPr>
          </w:pPr>
          <w:r w:rsidRPr="006C214C">
            <w:rPr>
              <w:noProof/>
              <w:lang w:eastAsia="ru-RU"/>
            </w:rPr>
            <w:t>e</w:t>
          </w:r>
          <w:r w:rsidRPr="00AE15C0">
            <w:rPr>
              <w:noProof/>
              <w:lang w:eastAsia="ru-RU"/>
            </w:rPr>
            <w:t>-</w:t>
          </w:r>
          <w:r w:rsidRPr="006C214C">
            <w:rPr>
              <w:noProof/>
              <w:lang w:eastAsia="ru-RU"/>
            </w:rPr>
            <w:t>mail</w:t>
          </w:r>
          <w:r w:rsidRPr="00AE15C0">
            <w:rPr>
              <w:noProof/>
              <w:lang w:eastAsia="ru-RU"/>
            </w:rPr>
            <w:t xml:space="preserve">: </w:t>
          </w:r>
          <w:r w:rsidR="00910AC8" w:rsidRPr="00AE15C0">
            <w:t>info@</w:t>
          </w:r>
          <w:r w:rsidR="00AE15C0">
            <w:t>nsservice.org</w:t>
          </w:r>
          <w:r w:rsidRPr="00AE15C0">
            <w:rPr>
              <w:rStyle w:val="ad"/>
            </w:rPr>
            <w:t xml:space="preserve"> </w:t>
          </w:r>
        </w:p>
        <w:p w:rsidR="001948BC" w:rsidRPr="00AE15C0" w:rsidRDefault="00B367A0" w:rsidP="00AE15C0">
          <w:pPr>
            <w:pStyle w:val="a7"/>
            <w:jc w:val="right"/>
            <w:rPr>
              <w:noProof/>
              <w:lang w:eastAsia="ru-RU"/>
            </w:rPr>
          </w:pPr>
          <w:hyperlink r:id="rId2" w:history="1">
            <w:r w:rsidR="001948BC" w:rsidRPr="006C214C">
              <w:rPr>
                <w:rStyle w:val="ad"/>
                <w:noProof/>
                <w:lang w:eastAsia="ru-RU"/>
              </w:rPr>
              <w:t>w</w:t>
            </w:r>
          </w:hyperlink>
          <w:r w:rsidR="00910AC8">
            <w:rPr>
              <w:rStyle w:val="ad"/>
              <w:noProof/>
              <w:lang w:eastAsia="ru-RU"/>
            </w:rPr>
            <w:t>ww</w:t>
          </w:r>
          <w:r w:rsidR="00910AC8" w:rsidRPr="00AE15C0">
            <w:rPr>
              <w:rStyle w:val="ad"/>
              <w:noProof/>
              <w:lang w:eastAsia="ru-RU"/>
            </w:rPr>
            <w:t>.</w:t>
          </w:r>
          <w:r w:rsidR="00AE15C0">
            <w:rPr>
              <w:rStyle w:val="ad"/>
              <w:noProof/>
              <w:lang w:eastAsia="ru-RU"/>
            </w:rPr>
            <w:t>nsservice.org</w:t>
          </w:r>
        </w:p>
      </w:tc>
    </w:tr>
  </w:tbl>
  <w:p w:rsidR="00BA05EA" w:rsidRPr="00AE15C0" w:rsidRDefault="00BA05EA" w:rsidP="001948BC">
    <w:pPr>
      <w:pStyle w:val="a7"/>
      <w:tabs>
        <w:tab w:val="left" w:pos="1878"/>
        <w:tab w:val="right" w:pos="11430"/>
      </w:tabs>
    </w:pPr>
    <w:r w:rsidRPr="00AE15C0">
      <w:t xml:space="preserve">  </w:t>
    </w:r>
    <w:r w:rsidRPr="00AE15C0">
      <w:rPr>
        <w:noProof/>
        <w:lang w:eastAsia="ru-RU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17"/>
    <w:rsid w:val="0006464B"/>
    <w:rsid w:val="00065360"/>
    <w:rsid w:val="000F6525"/>
    <w:rsid w:val="00147204"/>
    <w:rsid w:val="001560FF"/>
    <w:rsid w:val="001948BC"/>
    <w:rsid w:val="001C1BEB"/>
    <w:rsid w:val="002114C2"/>
    <w:rsid w:val="002F04E3"/>
    <w:rsid w:val="00301913"/>
    <w:rsid w:val="00351BBE"/>
    <w:rsid w:val="0037222B"/>
    <w:rsid w:val="003728BD"/>
    <w:rsid w:val="004218A4"/>
    <w:rsid w:val="00426F35"/>
    <w:rsid w:val="00481C5C"/>
    <w:rsid w:val="004E42CB"/>
    <w:rsid w:val="005320EE"/>
    <w:rsid w:val="005553D5"/>
    <w:rsid w:val="005E052D"/>
    <w:rsid w:val="00627A6F"/>
    <w:rsid w:val="00642F3E"/>
    <w:rsid w:val="006449E9"/>
    <w:rsid w:val="00776CD3"/>
    <w:rsid w:val="007C1A0B"/>
    <w:rsid w:val="0090567E"/>
    <w:rsid w:val="00910AC8"/>
    <w:rsid w:val="0091392D"/>
    <w:rsid w:val="0091798A"/>
    <w:rsid w:val="00945D17"/>
    <w:rsid w:val="00955C7B"/>
    <w:rsid w:val="00955E9E"/>
    <w:rsid w:val="00960C31"/>
    <w:rsid w:val="0096348E"/>
    <w:rsid w:val="00975774"/>
    <w:rsid w:val="009B7D17"/>
    <w:rsid w:val="009D1FDF"/>
    <w:rsid w:val="00A06F83"/>
    <w:rsid w:val="00A53C07"/>
    <w:rsid w:val="00A938CC"/>
    <w:rsid w:val="00AE15C0"/>
    <w:rsid w:val="00B23680"/>
    <w:rsid w:val="00B367A0"/>
    <w:rsid w:val="00BA05EA"/>
    <w:rsid w:val="00BB286D"/>
    <w:rsid w:val="00C515BC"/>
    <w:rsid w:val="00CE0FD3"/>
    <w:rsid w:val="00DA0342"/>
    <w:rsid w:val="00DA5A79"/>
    <w:rsid w:val="00E04CC7"/>
    <w:rsid w:val="00E90C57"/>
    <w:rsid w:val="00EB4D71"/>
    <w:rsid w:val="00ED7497"/>
    <w:rsid w:val="00EF1D4A"/>
    <w:rsid w:val="00F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5E070"/>
  <w15:docId w15:val="{CD6A45EB-C406-4E72-B50B-BA4C749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 w:right="264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0"/>
      <w:ind w:left="39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72"/>
      <w:ind w:left="176" w:right="-1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1"/>
      <w:ind w:left="27"/>
    </w:pPr>
  </w:style>
  <w:style w:type="paragraph" w:styleId="a5">
    <w:name w:val="Balloon Text"/>
    <w:basedOn w:val="a"/>
    <w:link w:val="a6"/>
    <w:uiPriority w:val="99"/>
    <w:semiHidden/>
    <w:unhideWhenUsed/>
    <w:rsid w:val="00BA0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E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05E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A05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05E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9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975774"/>
    <w:rPr>
      <w:color w:val="808080"/>
    </w:rPr>
  </w:style>
  <w:style w:type="character" w:styleId="ad">
    <w:name w:val="Hyperlink"/>
    <w:basedOn w:val="a0"/>
    <w:uiPriority w:val="99"/>
    <w:unhideWhenUsed/>
    <w:rsid w:val="00194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ms.p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A949-B84A-4E74-A870-D8BDF910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Владимир Федюшкин</cp:lastModifiedBy>
  <cp:revision>7</cp:revision>
  <cp:lastPrinted>2017-12-12T03:58:00Z</cp:lastPrinted>
  <dcterms:created xsi:type="dcterms:W3CDTF">2017-12-14T08:28:00Z</dcterms:created>
  <dcterms:modified xsi:type="dcterms:W3CDTF">2020-04-10T19:20:00Z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2017-07-28T00:00:00Z</vt:filetime>
  </property>
</Properties>
</file>